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althazar" w:cs="Balthazar" w:eastAsia="Balthazar" w:hAnsi="Balthazar"/>
          <w:b w:val="1"/>
          <w:color w:val="000000"/>
          <w:sz w:val="96"/>
          <w:szCs w:val="96"/>
          <w:vertAlign w:val="baseline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000000"/>
          <w:sz w:val="96"/>
          <w:szCs w:val="96"/>
          <w:vertAlign w:val="baseline"/>
          <w:rtl w:val="0"/>
        </w:rPr>
        <w:t xml:space="preserve">North Oldham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althazar" w:cs="Balthazar" w:eastAsia="Balthazar" w:hAnsi="Balthazar"/>
          <w:b w:val="1"/>
          <w:color w:val="000000"/>
          <w:sz w:val="72"/>
          <w:szCs w:val="72"/>
          <w:vertAlign w:val="baseline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000000"/>
          <w:sz w:val="72"/>
          <w:szCs w:val="72"/>
          <w:vertAlign w:val="baseline"/>
          <w:rtl w:val="0"/>
        </w:rPr>
        <w:t xml:space="preserve">High School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color w:val="00000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color w:val="000000"/>
          <w:sz w:val="52"/>
          <w:szCs w:val="5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52"/>
          <w:szCs w:val="52"/>
          <w:vertAlign w:val="baseline"/>
          <w:rtl w:val="0"/>
        </w:rPr>
        <w:t xml:space="preserve">SBDM Council Agenda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color w:val="000000"/>
          <w:sz w:val="52"/>
          <w:szCs w:val="5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52"/>
          <w:szCs w:val="52"/>
          <w:vertAlign w:val="baseline"/>
          <w:rtl w:val="0"/>
        </w:rPr>
        <w:t xml:space="preserve">2017-18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2670"/>
        </w:tabs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1123950</wp:posOffset>
            </wp:positionH>
            <wp:positionV relativeFrom="paragraph">
              <wp:posOffset>114300</wp:posOffset>
            </wp:positionV>
            <wp:extent cx="3837623" cy="15621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7623" cy="156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Calibri" w:cs="Calibri" w:eastAsia="Calibri" w:hAnsi="Calibri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  <w:rtl w:val="0"/>
        </w:rPr>
        <w:t xml:space="preserve">May 16,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North Oldham High School, in collaboration with the community, is committed to cultivating a tradition of excellence by empowering its students to become independent, life-long learners in a global society.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North Oldham High School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SBDM Council Agenda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May 16, 2018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4:00 P.M.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Member Attendees: Craig Wallace, Craig Grimm, Dan Pfaff, Angela Lange, and Janelle Meece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 </w:t>
        <w:tab/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Call to Order: Meeting began at 4:10pm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Agenda Approval: Unanimously approved.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Approve minutes of special-called meeting on April 25, 2018: approved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Approve minutes of special-called meeting on May 4, 2018: approved.</w:t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Approve minutes of special-called meeting on May 10, 2018: approved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Closed Session to Discuss Certified Personnel Selection as per KRS 61.810(1)(f) 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Action Items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2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Approve New Staff Members: All new hires approved.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2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Policy Reviews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2"/>
        </w:numPr>
        <w:spacing w:line="276" w:lineRule="auto"/>
        <w:ind w:left="21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7002 - Challenge of Final Grade; 1) On Final Grade Appeal Form: Strike sentence underneath “All supporting documentation… “ (Under step 3); 2)  Clean up “Final” grade on policy by adding Final to those asterisked by Craig Grimm.  3) On Policy #3 change wording “assigned” to earned.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2"/>
        </w:numPr>
        <w:spacing w:line="276" w:lineRule="auto"/>
        <w:ind w:left="216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9004 -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School Discipline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 Approved as 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2"/>
        </w:numPr>
        <w:spacing w:line="276" w:lineRule="auto"/>
        <w:ind w:left="216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9005 - Extra-curricular Code of Conduct:  Approved as written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2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Electronic Device Policy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Made some changes to cell phone policy; added usage during lunch in cafeteria only. Changes approved by consensus.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Approval of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2018-19 Section VI / SBDM Council Allocation Budget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Approved by consensus.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2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Approval of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2018-19 Professional Learning Plan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Approved by consensus.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Principal’s Report: 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3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Enrollment Projections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3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JCTC - Carrollton Campus: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3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Summer SBDM Council Training Dates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Agenda Items for June meeting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Approval of 2018-19 Master Schedule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Policy Reviews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Adjourn:  Meeting adjourned at 6pm.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North Oldham High School</w:t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SBDM Council Agenda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SPECIAL-CALLED MEETING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April 25, 2018</w:t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4:00 P.M.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Member Attendees: Craig Wallace, Matt Kingsley, Janelle Meece, Craig Grimm, Dan Pfaff, Angela Lange,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Not in Attendance:: Josh Kalehuawehe</w:t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 </w:t>
        <w:tab/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Call to Order: Meeting began at 4:05pm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Agenda Approval: Approved by consensus</w:t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Approve minutes of regular meeting on April 18, 2018; Approved by consensus</w:t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Action Items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Policy reviews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4003 Extended School Services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Approved as written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4007 Performance-based Credit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Strike the Plato Learning Environment and the last statement in b (check for correction).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1003 Policy Development and Review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Approved as written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1004 Authority of the Principal and Council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Approved as written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9003 Assignment of Students to Classes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Changes to be made as follows: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ind w:left="216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b) programs: strike shall offer an advanced placement, honors… Replace with..”shall offer a tiered advanced level program”.  c) Assignment to classes: Strike “by the final day of school students will receive a copy of their schedule”  d) special request: Strike “parents may request an appointment”</w:t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ind w:left="216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e) Dropping a class will be completely  revised and sent to council for review.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ind w:left="216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f) Administrative changes: add an “etc” to the parentheses statement.</w:t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Electronic Device Policy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 Approved policy with changes that were unanimously made to document in Google docs.</w:t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Principal’s Report: 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5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Enrollment Projections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1"/>
          <w:numId w:val="5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Staffing Update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5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SBDM Council Section VI Draft 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Agenda Items for May meeting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Report of New Certified and Classified Personnel Selections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Approval of 2018-19 Master Schedule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Approval of 2018-19 Professional Learning Plan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Approval of 2018-19 Section VI Budget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Approval of 2018-19 Flex Focus ESS Budget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Policy Reviews</w:t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Adjourn:  Meeting adjourned at 6:00pm</w:t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North Oldham High School</w:t>
      </w:r>
    </w:p>
    <w:p w:rsidR="00000000" w:rsidDel="00000000" w:rsidP="00000000" w:rsidRDefault="00000000" w:rsidRPr="00000000" w14:paraId="00000081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SBDM Council Agenda</w:t>
      </w:r>
    </w:p>
    <w:p w:rsidR="00000000" w:rsidDel="00000000" w:rsidP="00000000" w:rsidRDefault="00000000" w:rsidRPr="00000000" w14:paraId="00000082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Special-called Meeting</w:t>
      </w:r>
    </w:p>
    <w:p w:rsidR="00000000" w:rsidDel="00000000" w:rsidP="00000000" w:rsidRDefault="00000000" w:rsidRPr="00000000" w14:paraId="00000083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 4, 2018</w:t>
      </w:r>
    </w:p>
    <w:p w:rsidR="00000000" w:rsidDel="00000000" w:rsidP="00000000" w:rsidRDefault="00000000" w:rsidRPr="00000000" w14:paraId="00000084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2:10 P.M.</w:t>
      </w:r>
    </w:p>
    <w:p w:rsidR="00000000" w:rsidDel="00000000" w:rsidP="00000000" w:rsidRDefault="00000000" w:rsidRPr="00000000" w14:paraId="00000085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Members Attendees: Dan Pfaff, Angela Lange and Craig Wallace</w:t>
      </w:r>
    </w:p>
    <w:p w:rsidR="00000000" w:rsidDel="00000000" w:rsidP="00000000" w:rsidRDefault="00000000" w:rsidRPr="00000000" w14:paraId="0000008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8">
      <w:pPr>
        <w:pageBreakBefore w:val="0"/>
        <w:tabs>
          <w:tab w:val="left" w:leader="none" w:pos="369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89">
      <w:pPr>
        <w:pageBreakBefore w:val="0"/>
        <w:tabs>
          <w:tab w:val="left" w:leader="none" w:pos="369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Call to Order at 2:12</w:t>
      </w:r>
    </w:p>
    <w:p w:rsidR="00000000" w:rsidDel="00000000" w:rsidP="00000000" w:rsidRDefault="00000000" w:rsidRPr="00000000" w14:paraId="0000008A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Agenda Approval</w:t>
      </w:r>
    </w:p>
    <w:p w:rsidR="00000000" w:rsidDel="00000000" w:rsidP="00000000" w:rsidRDefault="00000000" w:rsidRPr="00000000" w14:paraId="0000008B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Closed Session to Discuss Certified and Classified Personnel Selection – per KRS 61.810(1)(f)</w:t>
      </w:r>
    </w:p>
    <w:p w:rsidR="00000000" w:rsidDel="00000000" w:rsidP="00000000" w:rsidRDefault="00000000" w:rsidRPr="00000000" w14:paraId="0000008C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Adjourn at 2:16</w:t>
      </w:r>
    </w:p>
    <w:p w:rsidR="00000000" w:rsidDel="00000000" w:rsidP="00000000" w:rsidRDefault="00000000" w:rsidRPr="00000000" w14:paraId="0000008D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North Oldham High School</w:t>
      </w:r>
    </w:p>
    <w:p w:rsidR="00000000" w:rsidDel="00000000" w:rsidP="00000000" w:rsidRDefault="00000000" w:rsidRPr="00000000" w14:paraId="00000093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SBDM Council Agenda</w:t>
      </w:r>
    </w:p>
    <w:p w:rsidR="00000000" w:rsidDel="00000000" w:rsidP="00000000" w:rsidRDefault="00000000" w:rsidRPr="00000000" w14:paraId="00000094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Special-called Meeting</w:t>
      </w:r>
    </w:p>
    <w:p w:rsidR="00000000" w:rsidDel="00000000" w:rsidP="00000000" w:rsidRDefault="00000000" w:rsidRPr="00000000" w14:paraId="00000095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 10, 2018</w:t>
      </w:r>
    </w:p>
    <w:p w:rsidR="00000000" w:rsidDel="00000000" w:rsidP="00000000" w:rsidRDefault="00000000" w:rsidRPr="00000000" w14:paraId="00000096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7:45 AM</w:t>
      </w:r>
    </w:p>
    <w:p w:rsidR="00000000" w:rsidDel="00000000" w:rsidP="00000000" w:rsidRDefault="00000000" w:rsidRPr="00000000" w14:paraId="00000097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Members Attendees: Craig Grimm, Dan Pfaff and Craig Wallace</w:t>
      </w:r>
    </w:p>
    <w:p w:rsidR="00000000" w:rsidDel="00000000" w:rsidP="00000000" w:rsidRDefault="00000000" w:rsidRPr="00000000" w14:paraId="00000099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A">
      <w:pPr>
        <w:pageBreakBefore w:val="0"/>
        <w:tabs>
          <w:tab w:val="left" w:leader="none" w:pos="369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9B">
      <w:pPr>
        <w:pageBreakBefore w:val="0"/>
        <w:tabs>
          <w:tab w:val="left" w:leader="none" w:pos="369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Call to Order at 7:47</w:t>
      </w:r>
    </w:p>
    <w:p w:rsidR="00000000" w:rsidDel="00000000" w:rsidP="00000000" w:rsidRDefault="00000000" w:rsidRPr="00000000" w14:paraId="0000009C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Agenda Approval</w:t>
      </w:r>
    </w:p>
    <w:p w:rsidR="00000000" w:rsidDel="00000000" w:rsidP="00000000" w:rsidRDefault="00000000" w:rsidRPr="00000000" w14:paraId="0000009D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Closed Session to Discuss Certified and Classified Personnel Selection – per KRS 61.810(1)(f)</w:t>
      </w:r>
    </w:p>
    <w:p w:rsidR="00000000" w:rsidDel="00000000" w:rsidP="00000000" w:rsidRDefault="00000000" w:rsidRPr="00000000" w14:paraId="0000009E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Adjourn at 7:49</w:t>
      </w:r>
    </w:p>
    <w:p w:rsidR="00000000" w:rsidDel="00000000" w:rsidP="00000000" w:rsidRDefault="00000000" w:rsidRPr="00000000" w14:paraId="0000009F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276" w:lineRule="auto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North Oldham High School Council</w:t>
      </w:r>
    </w:p>
    <w:p w:rsidR="00000000" w:rsidDel="00000000" w:rsidP="00000000" w:rsidRDefault="00000000" w:rsidRPr="00000000" w14:paraId="000000A9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 16, 2018</w:t>
      </w:r>
    </w:p>
    <w:p w:rsidR="00000000" w:rsidDel="00000000" w:rsidP="00000000" w:rsidRDefault="00000000" w:rsidRPr="00000000" w14:paraId="000000AA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AB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Approval of New Staff Members</w:t>
      </w:r>
    </w:p>
    <w:p w:rsidR="00000000" w:rsidDel="00000000" w:rsidP="00000000" w:rsidRDefault="00000000" w:rsidRPr="00000000" w14:paraId="000000AD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Discussion: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Since our regular meeting in April, we have recommended to the superintendent three new staff members for the 2018-19 school year and one change in placement. 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Kevin McAllister - math (replacing Kim Langseth)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Marie Schardein - Spanish (replacing Megan Raque)</w:t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Brooke Holloway - ELA (new position)</w:t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Franci Phillips - guidance secretary (replacing Lisa Britt)</w:t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Sloane Costelle - social studies (replacing Blake Hensley)</w:t>
      </w:r>
    </w:p>
    <w:p w:rsidR="00000000" w:rsidDel="00000000" w:rsidP="00000000" w:rsidRDefault="00000000" w:rsidRPr="00000000" w14:paraId="000000B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Approve new hires.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Review of Policy 7002 - Challenge of Final Grade</w:t>
      </w:r>
    </w:p>
    <w:p w:rsidR="00000000" w:rsidDel="00000000" w:rsidP="00000000" w:rsidRDefault="00000000" w:rsidRPr="00000000" w14:paraId="000000BE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Discussion: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 changes are recommended.</w:t>
      </w:r>
    </w:p>
    <w:p w:rsidR="00000000" w:rsidDel="00000000" w:rsidP="00000000" w:rsidRDefault="00000000" w:rsidRPr="00000000" w14:paraId="000000C0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Approve policy revisions as discussed.</w:t>
      </w:r>
    </w:p>
    <w:p w:rsidR="00000000" w:rsidDel="00000000" w:rsidP="00000000" w:rsidRDefault="00000000" w:rsidRPr="00000000" w14:paraId="000000C2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Review of Policy 9004 -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School Discipline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Discussion: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 changes are recommended.  </w:t>
      </w:r>
    </w:p>
    <w:p w:rsidR="00000000" w:rsidDel="00000000" w:rsidP="00000000" w:rsidRDefault="00000000" w:rsidRPr="00000000" w14:paraId="000000CD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Approve policy revisions as discussed.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North Oldham High School Council</w:t>
      </w:r>
    </w:p>
    <w:p w:rsidR="00000000" w:rsidDel="00000000" w:rsidP="00000000" w:rsidRDefault="00000000" w:rsidRPr="00000000" w14:paraId="000000D9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 16, 2018</w:t>
      </w:r>
    </w:p>
    <w:p w:rsidR="00000000" w:rsidDel="00000000" w:rsidP="00000000" w:rsidRDefault="00000000" w:rsidRPr="00000000" w14:paraId="000000DA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B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Review of Policy 9005 - Extra-curricular Code of Conduct</w:t>
      </w:r>
    </w:p>
    <w:p w:rsidR="00000000" w:rsidDel="00000000" w:rsidP="00000000" w:rsidRDefault="00000000" w:rsidRPr="00000000" w14:paraId="000000DD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Discussion: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 changes are recommended.</w:t>
      </w:r>
    </w:p>
    <w:p w:rsidR="00000000" w:rsidDel="00000000" w:rsidP="00000000" w:rsidRDefault="00000000" w:rsidRPr="00000000" w14:paraId="000000DF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Approve policy revisions as discussed.</w:t>
      </w:r>
    </w:p>
    <w:p w:rsidR="00000000" w:rsidDel="00000000" w:rsidP="00000000" w:rsidRDefault="00000000" w:rsidRPr="00000000" w14:paraId="000000E1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Electronic Device Policy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- 3rd and Final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</w:t>
      </w:r>
    </w:p>
    <w:p w:rsidR="00000000" w:rsidDel="00000000" w:rsidP="00000000" w:rsidRDefault="00000000" w:rsidRPr="00000000" w14:paraId="000000EA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Approve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Approval of  </w:t>
      </w:r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SBDM Council Section VI Draft 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This budget was dramatically impacted by the cuts at the State level.  We have generally received each year roughly $20,000 for professional development and another $20,000 for instructional resources.  The fact that we are getting neither of those is devastating.  We are in the midst of getting closer to 1:1 from a technology standpoint and our next step is to outfit the remaining ELA and social studies teachers with classroom sets.  This will cost over $50,000 but wouldn’t be possible without making some major adjustments to this budget.  The biggest change from last year is that I am not proposing that we allocate $50,000 for an additional administrator.  Those duties will be absorbed by a new athletics administrative assistant and the current administrative team as a savings of $30,000.  </w:t>
      </w:r>
    </w:p>
    <w:p w:rsidR="00000000" w:rsidDel="00000000" w:rsidP="00000000" w:rsidRDefault="00000000" w:rsidRPr="00000000" w14:paraId="000000F5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will explain far more of the rationale when we meet on Wednesday.</w:t>
      </w:r>
    </w:p>
    <w:p w:rsidR="00000000" w:rsidDel="00000000" w:rsidP="00000000" w:rsidRDefault="00000000" w:rsidRPr="00000000" w14:paraId="000000F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Approve next year’s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North Oldham High School Council</w:t>
      </w:r>
    </w:p>
    <w:p w:rsidR="00000000" w:rsidDel="00000000" w:rsidP="00000000" w:rsidRDefault="00000000" w:rsidRPr="00000000" w14:paraId="00000100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 16, 2018</w:t>
      </w:r>
    </w:p>
    <w:p w:rsidR="00000000" w:rsidDel="00000000" w:rsidP="00000000" w:rsidRDefault="00000000" w:rsidRPr="00000000" w14:paraId="00000101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2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Approval of </w:t>
      </w:r>
      <w:hyperlink r:id="rId2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2018-19 Professional Learning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Discussion: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If needed, we can discuss at the meeting on Wednesday.</w:t>
      </w:r>
    </w:p>
    <w:p w:rsidR="00000000" w:rsidDel="00000000" w:rsidP="00000000" w:rsidRDefault="00000000" w:rsidRPr="00000000" w14:paraId="00000106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Recommendation: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Approve next year’s PL plan. </w:t>
      </w:r>
    </w:p>
    <w:p w:rsidR="00000000" w:rsidDel="00000000" w:rsidP="00000000" w:rsidRDefault="00000000" w:rsidRPr="00000000" w14:paraId="00000108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</w:t>
      </w:r>
      <w:hyperlink r:id="rId2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Enrollment Projections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If needed, we can discuss at the meeting on Wednesday.</w:t>
      </w:r>
    </w:p>
    <w:p w:rsidR="00000000" w:rsidDel="00000000" w:rsidP="00000000" w:rsidRDefault="00000000" w:rsidRPr="00000000" w14:paraId="0000010F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Take this report under advisement.</w:t>
      </w:r>
    </w:p>
    <w:p w:rsidR="00000000" w:rsidDel="00000000" w:rsidP="00000000" w:rsidRDefault="00000000" w:rsidRPr="00000000" w14:paraId="00000111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</w:t>
      </w:r>
      <w:hyperlink r:id="rId2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JCTC - Carrollton Campus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We will have two seniors enrolled full-time next year at JCTC’s campus in Carrollton in addition to the 5-8 we send to U of L each year.  We currently have one senior who is a full-time student at JCTC’s downtown Louisville campus in their auto tech college.  </w:t>
      </w:r>
    </w:p>
    <w:p w:rsidR="00000000" w:rsidDel="00000000" w:rsidP="00000000" w:rsidRDefault="00000000" w:rsidRPr="00000000" w14:paraId="00000118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rPr>
          <w:rFonts w:ascii="Calibri" w:cs="Calibri" w:eastAsia="Calibri" w:hAnsi="Calibri"/>
          <w:color w:val="000000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Dual Credit Scholarship Program Statute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rPr>
          <w:rFonts w:ascii="Calibri" w:cs="Calibri" w:eastAsia="Calibri" w:hAnsi="Calibri"/>
          <w:color w:val="000000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KHEAA - Dual Credit Scholarship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Take this report under advisement.</w:t>
      </w:r>
    </w:p>
    <w:p w:rsidR="00000000" w:rsidDel="00000000" w:rsidP="00000000" w:rsidRDefault="00000000" w:rsidRPr="00000000" w14:paraId="0000011D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Concern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</w:t>
      </w:r>
      <w:hyperlink r:id="rId2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Summer SBDM Council Training Dates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Please be sure to sign up for a training date this summer.  If you are a parent and don’t have access to sign up online, please call Brent Deaves, Assistant Superintendent for Support Services, at 241-3500.  His administrative assistant can likely get you signed up.</w:t>
      </w:r>
    </w:p>
    <w:p w:rsidR="00000000" w:rsidDel="00000000" w:rsidP="00000000" w:rsidRDefault="00000000" w:rsidRPr="00000000" w14:paraId="0000012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 Take this report under advisement.</w:t>
      </w:r>
    </w:p>
    <w:p w:rsidR="00000000" w:rsidDel="00000000" w:rsidP="00000000" w:rsidRDefault="00000000" w:rsidRPr="00000000" w14:paraId="00000126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SBDM Council Policy Review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2017-18</w:t>
      </w:r>
    </w:p>
    <w:p w:rsidR="00000000" w:rsidDel="00000000" w:rsidP="00000000" w:rsidRDefault="00000000" w:rsidRPr="00000000" w14:paraId="0000012C">
      <w:pPr>
        <w:pageBreakBefore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4164"/>
        <w:gridCol w:w="1183"/>
        <w:gridCol w:w="969"/>
        <w:gridCol w:w="1315"/>
        <w:gridCol w:w="1206"/>
        <w:tblGridChange w:id="0">
          <w:tblGrid>
            <w:gridCol w:w="703"/>
            <w:gridCol w:w="4164"/>
            <w:gridCol w:w="1183"/>
            <w:gridCol w:w="969"/>
            <w:gridCol w:w="1315"/>
            <w:gridCol w:w="12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Adopted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Revised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Last 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Next</w:t>
            </w:r>
          </w:p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Statement of Ethics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 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Operating Council Meetings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 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 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 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Policy Development &amp; 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Authority of the Principal and the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Committee System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Use of Instructional Materials with Mature Content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Selection of Textbooks, Instructional Materials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17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School Budget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 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17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Technology Procedures, Procurement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17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Writing and Communications Program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11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17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Curriculum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 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17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Extended School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Planning and Determination of Acceptable Practices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06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Sept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Placement Policy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06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 15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Summer School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07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 15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Aug 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Performance-based Credit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Selection of Principal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Consultation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05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06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5003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Assignment of Staff Time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06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07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Nov 17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Determination of the Usage of School Space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17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Emergency Management Response Plan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Challenge of Individual Assessment Grade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Challenge of Final Grade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Eligibility for Extra-Curricular Sports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9002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Scheduling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06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07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16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 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Assignment of Students to Classes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Oct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Apr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Policy on School Discipline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Feb 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Extra-curricular Code of Conduct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17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18</w:t>
            </w:r>
          </w:p>
        </w:tc>
      </w:tr>
    </w:tbl>
    <w:p w:rsidR="00000000" w:rsidDel="00000000" w:rsidP="00000000" w:rsidRDefault="00000000" w:rsidRPr="00000000" w14:paraId="000001DC">
      <w:pPr>
        <w:pageBreakBefore w:val="0"/>
        <w:rPr>
          <w:rFonts w:ascii="Calibri" w:cs="Calibri" w:eastAsia="Calibri" w:hAnsi="Calibri"/>
          <w:color w:val="000000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tabs>
          <w:tab w:val="left" w:leader="none" w:pos="3690"/>
        </w:tabs>
        <w:spacing w:line="36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</w:r>
    </w:p>
    <w:p w:rsidR="00000000" w:rsidDel="00000000" w:rsidP="00000000" w:rsidRDefault="00000000" w:rsidRPr="00000000" w14:paraId="000001DF">
      <w:pPr>
        <w:pageBreakBefore w:val="0"/>
        <w:spacing w:line="36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rPr>
          <w:rFonts w:ascii="Calibri" w:cs="Calibri" w:eastAsia="Calibri" w:hAnsi="Calibri"/>
          <w:color w:val="000000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footerReference r:id="rId30" w:type="default"/>
      <w:pgSz w:h="15840" w:w="12240" w:orient="portrait"/>
      <w:pgMar w:bottom="1008" w:top="1008" w:left="1584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color w:val="000080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Comic Sans MS" w:cs="Comic Sans MS" w:eastAsia="Comic Sans MS" w:hAnsi="Comic Sans MS"/>
      <w:color w:val="00008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rFonts w:ascii="Comic Sans MS" w:cs="Comic Sans MS" w:eastAsia="Comic Sans MS" w:hAnsi="Comic Sans MS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rFonts w:ascii="Comic Sans MS" w:cs="Comic Sans MS" w:eastAsia="Comic Sans MS" w:hAnsi="Comic Sans MS"/>
      <w:b w:val="1"/>
      <w:color w:val="000000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jc w:val="center"/>
    </w:pPr>
    <w:rPr>
      <w:rFonts w:ascii="Comic Sans MS" w:cs="Comic Sans MS" w:eastAsia="Comic Sans MS" w:hAnsi="Comic Sans MS"/>
      <w:b w:val="1"/>
      <w:color w:val="000000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pageBreakBefore w:val="0"/>
    </w:pPr>
    <w:rPr>
      <w:rFonts w:ascii="Comic Sans MS" w:cs="Comic Sans MS" w:eastAsia="Comic Sans MS" w:hAnsi="Comic Sans MS"/>
      <w:b w:val="1"/>
      <w:color w:val="000080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pageBreakBefore w:val="0"/>
      <w:jc w:val="center"/>
    </w:pPr>
    <w:rPr>
      <w:rFonts w:ascii="Comic Sans MS" w:cs="Comic Sans MS" w:eastAsia="Comic Sans MS" w:hAnsi="Comic Sans MS"/>
      <w:b w:val="1"/>
      <w:color w:val="000000"/>
      <w:sz w:val="28"/>
      <w:szCs w:val="28"/>
      <w:vertAlign w:val="baseline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color w:val="000000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pageBreakBefore w:val="0"/>
    </w:pPr>
    <w:rPr>
      <w:rFonts w:ascii="Tahoma" w:cs="Tahoma" w:eastAsia="Tahoma" w:hAnsi="Tahoma"/>
      <w:b w:val="1"/>
      <w:color w:val="000000"/>
      <w:sz w:val="24"/>
      <w:szCs w:val="24"/>
      <w:u w:val="singl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spreadsheets/d/1Js6CMrcNHfa6SQ46tGX71YWNObIplxo8eD145TRJ0Ck/edit#gid=167845402" TargetMode="External"/><Relationship Id="rId22" Type="http://schemas.openxmlformats.org/officeDocument/2006/relationships/hyperlink" Target="https://docs.google.com/document/d/1ts7WMsWaU09CNvE33K-_KADAhfOpu_K6Q-xtWkl-D-g/edit" TargetMode="External"/><Relationship Id="rId21" Type="http://schemas.openxmlformats.org/officeDocument/2006/relationships/hyperlink" Target="https://www.oldham.kyschools.us/index.php/component/easyfolderlistingpro/?view=download&amp;format=raw&amp;data=eNpFT8lqwzAQ_ZUw9xLZDWkzuZUeemkT6AcI1RpHA7IlJGWB0H-vFoeepHlv3jIKuw7vEbcIo7OaAuwj9j3C99v75_rLhWRWB6uNmlYffDKFzQI4RwptP1YIQTyo05li-vd6QZCyYmV6bdJZTVRGgVCebUNZw55RNFEg61WqgTuE9dFZHpjiYjKypYdJv0HYCbGRTzIOxjkrNceBveW58s8IdEvLz-txaUU3z6EYtsgud1EpqcFMNOftn4rmaB_ownRt1-Sms0p8yca_f9WdY3g," TargetMode="External"/><Relationship Id="rId24" Type="http://schemas.openxmlformats.org/officeDocument/2006/relationships/hyperlink" Target="https://docs.google.com/document/d/1BxLTV3H2OK8DTdBMGLLs61jSScEjF7r8wGlCFc5ebr8/edit#heading=h.gjdgxs" TargetMode="External"/><Relationship Id="rId23" Type="http://schemas.openxmlformats.org/officeDocument/2006/relationships/hyperlink" Target="https://docs.google.com/spreadsheets/d/1Js6CMrcNHfa6SQ46tGX71YWNObIplxo8eD145TRJ0Ck/edit#gid=16784540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Js6CMrcNHfa6SQ46tGX71YWNObIplxo8eD145TRJ0Ck/edit#gid=167845402" TargetMode="External"/><Relationship Id="rId26" Type="http://schemas.openxmlformats.org/officeDocument/2006/relationships/hyperlink" Target="https://jefferson.kctcs.edu/about_us/our_campuses/carrollton-info.aspx" TargetMode="External"/><Relationship Id="rId25" Type="http://schemas.openxmlformats.org/officeDocument/2006/relationships/hyperlink" Target="https://docs.google.com/document/d/1_6TxKY9rY1JzJb9iUJT1S9EtSfznyZsHUjo2KAzyuKc/edit" TargetMode="External"/><Relationship Id="rId28" Type="http://schemas.openxmlformats.org/officeDocument/2006/relationships/hyperlink" Target="https://www.kheaa.com/website/kheaa/dual_credit?main=1" TargetMode="External"/><Relationship Id="rId27" Type="http://schemas.openxmlformats.org/officeDocument/2006/relationships/hyperlink" Target="https://education.ky.gov/educational/AL/dc/Documents/KRS_164.786_Dual_Credit_Scholarship_Statute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docs.google.com/document/d/1q3u5-xiifYVESHtYDuqY_dQeD2e5COMVbfGqHjFTMDg/edit?usp=sharing" TargetMode="External"/><Relationship Id="rId7" Type="http://schemas.openxmlformats.org/officeDocument/2006/relationships/hyperlink" Target="https://www.oldham.kyschools.us/index.php/component/easyfolderlistingpro/?view=download&amp;format=raw&amp;data=eNpFT8lqwzAQ_ZUw9xLZDWkzuZUeemkT6AcI1RpHA7IlJGWB0H-vFoeepHlv3jIKuw7vEbcIo7OaAuwj9j3C99v75_rLhWRWB6uNmlYffDKFzQI4RwptP1YIQTyo05li-vd6QZCyYmV6bdJZTVRGgVCebUNZw55RNFEg61WqgTuE9dFZHpjiYjKypYdJv0HYCbGRTzIOxjkrNceBveW58s8IdEvLz-txaUU3z6EYtsgud1EpqcFMNOftn4rmaB_ownRt1-Sms0p8yca_f9WdY3g," TargetMode="External"/><Relationship Id="rId8" Type="http://schemas.openxmlformats.org/officeDocument/2006/relationships/hyperlink" Target="https://docs.google.com/document/d/1ts7WMsWaU09CNvE33K-_KADAhfOpu_K6Q-xtWkl-D-g/edit" TargetMode="External"/><Relationship Id="rId30" Type="http://schemas.openxmlformats.org/officeDocument/2006/relationships/footer" Target="footer1.xml"/><Relationship Id="rId11" Type="http://schemas.openxmlformats.org/officeDocument/2006/relationships/hyperlink" Target="https://docs.google.com/document/d/1_6TxKY9rY1JzJb9iUJT1S9EtSfznyZsHUjo2KAzyuKc/edit" TargetMode="External"/><Relationship Id="rId10" Type="http://schemas.openxmlformats.org/officeDocument/2006/relationships/hyperlink" Target="https://docs.google.com/document/d/1BxLTV3H2OK8DTdBMGLLs61jSScEjF7r8wGlCFc5ebr8/edit#heading=h.gjdgxs" TargetMode="External"/><Relationship Id="rId13" Type="http://schemas.openxmlformats.org/officeDocument/2006/relationships/hyperlink" Target="https://www.oldham.kyschools.us/index.php/component/easyfolderlistingpro/?view=download&amp;format=raw&amp;data=eNpFjskKwjAQhl-lzF2aWnEZb6LgxQX6XDAS7bQdSBeSWAviu5s0FU_JfDP_XCIxSfBtcIlQtCpcJw1bg_M5Qrbbn-Jzq20VXVReyTo6cln5rRPA05AO92ZECOK3Kp9k7N9rhXC7jcxP6yBtZE1-FAj-WQbKOWwZRRBpUp20Y-AGIb62ih9MZjIpWNHPJHEuCyHSaBYdssyTFIEGO_26vJh60NCx9hYhxOuktfJR1dS46_tIXVinqWd6hf6uWyMt9y7q8wW1g1xczw,," TargetMode="External"/><Relationship Id="rId12" Type="http://schemas.openxmlformats.org/officeDocument/2006/relationships/hyperlink" Target="https://docs.google.com/document/d/1q3u5-xiifYVESHtYDuqY_dQeD2e5COMVbfGqHjFTMDg/edit?usp=sharing" TargetMode="External"/><Relationship Id="rId15" Type="http://schemas.openxmlformats.org/officeDocument/2006/relationships/hyperlink" Target="https://www.oldham.kyschools.us/index.php/component/easyfolderlistingpro/?view=download&amp;format=raw&amp;data=eNpFj02OwjAMha-CvEekIAHj7hALNsyMxAGiQFxcailtoyR0QIi7k5-iWSV-9nv-rLCq8OlxjdAMRpOD2uNyiXDa7Y-L78GFdvZjdKu62YGvbepGA9w8uTLvs4QgPq3rjXz4z9ogSJm1VG2LtVcdpVIgpGddVNZQM4picmSsCnnhF8LidzB8YfJTSMOGPiGrSFsJsZpLm4YeUtNIZrAd9UFKRyPTX55DoHuYflY3Ex3dLbsUXFxWV5FJhaAubfJDfc5qRLAlqVxcFYl7FXiMXDCvN1ZVZuY," TargetMode="External"/><Relationship Id="rId14" Type="http://schemas.openxmlformats.org/officeDocument/2006/relationships/hyperlink" Target="https://www.oldham.kyschools.us/index.php/component/easyfolderlistingpro/?view=download&amp;format=raw&amp;data=eNpFT8luAjEM_RXkO1wiAwhac0McuNBcIvUDXCIz8TCWMouSsEio_94sjHqy_ey3mLCq8OVxg9AM1rCDncflEuFnfzgtvgYX2tm3NS11s6NcXNu0jQS4eXbl3mcIQU2r6419-NfaXCJonbE0fRRqTx2nUSGksimoGNgJqkJybEcK2fATYXEerNTC_i3SiOVJZBVN10pt9Vxcn1Mq11Ff8_xCno2uHRvJ1isEfk7daJp3OH6O4pJuca5iJAqB6rbjPl5fMhoTjI7vwo_yVAzcU5B79P_9A6Y9ZeE," TargetMode="External"/><Relationship Id="rId17" Type="http://schemas.openxmlformats.org/officeDocument/2006/relationships/hyperlink" Target="https://www.oldham.kyschools.us/index.php/component/easyfolderlistingpro/?view=download&amp;format=raw&amp;data=eNpFj91OwzAMhV8l8j1auqHB3DvEBTf8SDzAFFq3tZQ2VeyOSYh3XCdpOnEV-9jn84nDqsIfwSNCF3xLEWrB_R7h8-n5dfcWog7m3beDG80L90OeJgMsQrHsyyoh2NuoX0j0n_WAcD6vWu4ei3VyI-XWXCLk51hUbqFmtMUUyc9O14NcJ4TdR_DcMMkG6djTDXKfKFwnaw_mzjgR7qeRJjWhM6JLm0oxGkzj06zYDwh01a2a225LSdeZY94oEapEdaquGTIO6q9VTVHmSBem7_K7lHxyypcU5PcPQchoxQ,," TargetMode="External"/><Relationship Id="rId16" Type="http://schemas.openxmlformats.org/officeDocument/2006/relationships/hyperlink" Target="https://www.oldham.kyschools.us/index.php/component/easyfolderlistingpro/?view=download&amp;format=raw&amp;data=eNpFT8tOwzAQ_JVq76hOqQpsb4gDFx4SH2AtyaZeybEt2ylFiH_HjlNxsmd2ZnaWsOvwXCfhAWH0duAIx4S7HcLH49PL9tXHbDZvdjA0bZ7lZOq0GGBOHJs-LRSCuo5OM6f8n3WHoPXCVXTfrI4mrlAh1OfQWBngKKiaKbINlJeFDwjbd2-lF05ryCiWryH7ktIptb_RNGfjo-Rv7UcdorheAllNbtC9nwuyVX-LwJe8_sIwri35EiTWBa1CV1IpZ-rNxK6oPxe2VAmRz8Jf7brS3FGWcyny-wffT2og" TargetMode="External"/><Relationship Id="rId19" Type="http://schemas.openxmlformats.org/officeDocument/2006/relationships/hyperlink" Target="https://docs.google.com/document/d/1_6TxKY9rY1JzJb9iUJT1S9EtSfznyZsHUjo2KAzyuKc/edit" TargetMode="External"/><Relationship Id="rId18" Type="http://schemas.openxmlformats.org/officeDocument/2006/relationships/hyperlink" Target="https://docs.google.com/document/d/1ts7WMsWaU09CNvE33K-_KADAhfOpu_K6Q-xtWkl-D-g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